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F831C">
      <w:pPr>
        <w:pStyle w:val="15"/>
        <w:tabs>
          <w:tab w:val="left" w:pos="11020"/>
        </w:tabs>
        <w:kinsoku w:val="0"/>
        <w:overflowPunct w:val="0"/>
        <w:spacing w:line="360" w:lineRule="auto"/>
        <w:ind w:left="567" w:right="-493"/>
        <w:rPr>
          <w:rFonts w:ascii="Arial" w:hAnsi="Arial" w:cs="Arial"/>
          <w:b/>
          <w:sz w:val="22"/>
          <w:szCs w:val="22"/>
          <w:lang w:val="ro-RO"/>
        </w:rPr>
      </w:pPr>
      <w:r>
        <w:rPr>
          <w:rFonts w:ascii="Arial" w:hAnsi="Arial" w:cs="Arial"/>
          <w:b/>
          <w:sz w:val="22"/>
          <w:szCs w:val="22"/>
          <w:lang w:val="ro-RO"/>
        </w:rPr>
        <w:drawing>
          <wp:inline distT="0" distB="0" distL="114300" distR="114300">
            <wp:extent cx="5728335" cy="815975"/>
            <wp:effectExtent l="0" t="0" r="1905" b="6985"/>
            <wp:docPr id="1" name="Picture 1" descr="Antet cjrae 2025-2026 vertical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tet cjrae 2025-2026 vertical final"/>
                    <pic:cNvPicPr>
                      <a:picLocks noChangeAspect="1"/>
                    </pic:cNvPicPr>
                  </pic:nvPicPr>
                  <pic:blipFill>
                    <a:blip r:embed="rId6"/>
                    <a:stretch>
                      <a:fillRect/>
                    </a:stretch>
                  </pic:blipFill>
                  <pic:spPr>
                    <a:xfrm>
                      <a:off x="0" y="0"/>
                      <a:ext cx="5728335" cy="815975"/>
                    </a:xfrm>
                    <a:prstGeom prst="rect">
                      <a:avLst/>
                    </a:prstGeom>
                  </pic:spPr>
                </pic:pic>
              </a:graphicData>
            </a:graphic>
          </wp:inline>
        </w:drawing>
      </w:r>
    </w:p>
    <w:p w14:paraId="6A784EBD">
      <w:pPr>
        <w:pStyle w:val="15"/>
        <w:tabs>
          <w:tab w:val="left" w:pos="11020"/>
        </w:tabs>
        <w:kinsoku w:val="0"/>
        <w:overflowPunct w:val="0"/>
        <w:spacing w:line="360" w:lineRule="auto"/>
        <w:ind w:left="567" w:right="-493"/>
        <w:rPr>
          <w:rFonts w:ascii="Arial" w:hAnsi="Arial" w:cs="Arial"/>
          <w:b/>
          <w:bCs/>
          <w:sz w:val="22"/>
          <w:szCs w:val="22"/>
          <w:lang w:val="ro-RO"/>
        </w:rPr>
      </w:pPr>
      <w:r>
        <w:rPr>
          <w:rFonts w:ascii="Arial" w:hAnsi="Arial" w:cs="Arial"/>
          <w:b/>
          <w:bCs/>
          <w:sz w:val="22"/>
          <w:szCs w:val="22"/>
          <w:lang w:val="ro-RO"/>
        </w:rPr>
        <w:t>ANEXA 2 –Adresă de informare către părinte</w:t>
      </w:r>
    </w:p>
    <w:p w14:paraId="4B37D1A3">
      <w:pPr>
        <w:pStyle w:val="15"/>
        <w:tabs>
          <w:tab w:val="left" w:pos="11020"/>
        </w:tabs>
        <w:kinsoku w:val="0"/>
        <w:overflowPunct w:val="0"/>
        <w:spacing w:line="360" w:lineRule="auto"/>
        <w:ind w:left="567" w:right="-493"/>
        <w:jc w:val="both"/>
        <w:rPr>
          <w:rFonts w:ascii="Arial" w:hAnsi="Arial" w:cs="Arial"/>
          <w:b/>
          <w:bCs/>
          <w:sz w:val="22"/>
          <w:szCs w:val="22"/>
          <w:lang w:val="ro-RO"/>
        </w:rPr>
      </w:pPr>
      <w:r>
        <w:rPr>
          <w:rFonts w:ascii="Arial" w:hAnsi="Arial" w:cs="Arial"/>
          <w:b/>
          <w:sz w:val="22"/>
          <w:szCs w:val="22"/>
          <w:lang w:val="ro-RO"/>
        </w:rPr>
        <w:br w:type="textWrapping"/>
      </w:r>
      <w:r>
        <w:rPr>
          <w:rFonts w:ascii="Arial" w:hAnsi="Arial" w:cs="Arial"/>
          <w:b/>
          <w:sz w:val="22"/>
          <w:szCs w:val="22"/>
          <w:lang w:val="ro-RO"/>
        </w:rPr>
        <w:t xml:space="preserve">Nr. de înregistrare </w:t>
      </w:r>
      <w:r>
        <w:rPr>
          <w:rFonts w:ascii="Arial" w:hAnsi="Arial" w:cs="Arial"/>
          <w:b/>
          <w:bCs/>
          <w:sz w:val="22"/>
          <w:szCs w:val="22"/>
          <w:lang w:val="ro-RO"/>
        </w:rPr>
        <w:t>/</w:t>
      </w:r>
      <w:r>
        <w:rPr>
          <w:rFonts w:ascii="Arial" w:hAnsi="Arial" w:cs="Arial"/>
          <w:b/>
          <w:sz w:val="22"/>
          <w:szCs w:val="22"/>
          <w:lang w:val="ro-RO"/>
        </w:rPr>
        <w:t>______</w:t>
      </w:r>
      <w:r>
        <w:rPr>
          <w:rFonts w:hint="default" w:ascii="Arial" w:hAnsi="Arial" w:cs="Arial"/>
          <w:b/>
          <w:sz w:val="22"/>
          <w:szCs w:val="22"/>
          <w:lang w:val="ro-RO"/>
        </w:rPr>
        <w:t xml:space="preserve">                                                        </w:t>
      </w:r>
      <w:r>
        <w:rPr>
          <w:rFonts w:ascii="Arial" w:hAnsi="Arial" w:cs="Arial"/>
          <w:b/>
          <w:bCs/>
          <w:sz w:val="22"/>
          <w:szCs w:val="22"/>
          <w:lang w:val="ro-RO"/>
        </w:rPr>
        <w:t>Avizat,</w:t>
      </w:r>
    </w:p>
    <w:p w14:paraId="359EEC85">
      <w:pPr>
        <w:pStyle w:val="15"/>
        <w:tabs>
          <w:tab w:val="left" w:pos="11020"/>
        </w:tabs>
        <w:kinsoku w:val="0"/>
        <w:overflowPunct w:val="0"/>
        <w:spacing w:line="360" w:lineRule="auto"/>
        <w:ind w:right="-493" w:firstLine="6717" w:firstLineChars="3050"/>
        <w:jc w:val="left"/>
        <w:rPr>
          <w:rFonts w:ascii="Arial" w:hAnsi="Arial" w:cs="Arial"/>
          <w:b/>
          <w:sz w:val="22"/>
          <w:szCs w:val="22"/>
          <w:lang w:val="ro-RO"/>
        </w:rPr>
      </w:pPr>
      <w:r>
        <w:rPr>
          <w:rFonts w:ascii="Arial" w:hAnsi="Arial" w:cs="Arial"/>
          <w:b/>
          <w:bCs/>
          <w:sz w:val="22"/>
          <w:szCs w:val="22"/>
          <w:lang w:val="ro-RO"/>
        </w:rPr>
        <w:t>Director,___________________</w:t>
      </w:r>
    </w:p>
    <w:p w14:paraId="2CE486C8">
      <w:pPr>
        <w:pStyle w:val="15"/>
        <w:tabs>
          <w:tab w:val="left" w:pos="11020"/>
        </w:tabs>
        <w:kinsoku w:val="0"/>
        <w:overflowPunct w:val="0"/>
        <w:spacing w:line="360" w:lineRule="auto"/>
        <w:ind w:left="567" w:right="-493"/>
        <w:rPr>
          <w:rFonts w:ascii="Arial" w:hAnsi="Arial" w:cs="Arial"/>
          <w:bCs/>
          <w:sz w:val="22"/>
          <w:szCs w:val="22"/>
          <w:lang w:val="ro-RO"/>
        </w:rPr>
      </w:pPr>
      <w:r>
        <w:rPr>
          <w:rFonts w:ascii="Arial" w:hAnsi="Arial" w:cs="Arial"/>
          <w:b/>
          <w:bCs/>
          <w:sz w:val="22"/>
          <w:szCs w:val="22"/>
          <w:lang w:val="ro-RO"/>
        </w:rPr>
        <w:t>CĂTRE:</w:t>
      </w:r>
      <w:r>
        <w:rPr>
          <w:rFonts w:ascii="Arial" w:hAnsi="Arial" w:cs="Arial"/>
          <w:b/>
          <w:sz w:val="22"/>
          <w:szCs w:val="22"/>
          <w:lang w:val="ro-RO"/>
        </w:rPr>
        <w:br w:type="textWrapping"/>
      </w:r>
      <w:r>
        <w:rPr>
          <w:rFonts w:ascii="Arial" w:hAnsi="Arial" w:cs="Arial"/>
          <w:bCs/>
          <w:sz w:val="22"/>
          <w:szCs w:val="22"/>
          <w:lang w:val="ro-RO"/>
        </w:rPr>
        <w:t>Domnul/Doamna ____________________________________</w:t>
      </w:r>
      <w:r>
        <w:rPr>
          <w:rFonts w:ascii="Arial" w:hAnsi="Arial" w:cs="Arial"/>
          <w:bCs/>
          <w:sz w:val="22"/>
          <w:szCs w:val="22"/>
          <w:lang w:val="ro-RO"/>
        </w:rPr>
        <w:br w:type="textWrapping"/>
      </w:r>
      <w:r>
        <w:rPr>
          <w:rFonts w:ascii="Arial" w:hAnsi="Arial" w:cs="Arial"/>
          <w:bCs/>
          <w:sz w:val="22"/>
          <w:szCs w:val="22"/>
          <w:lang w:val="ro-RO"/>
        </w:rPr>
        <w:t>(părinte / reprezentant legal)</w:t>
      </w:r>
      <w:r>
        <w:rPr>
          <w:rFonts w:ascii="Arial" w:hAnsi="Arial" w:cs="Arial"/>
          <w:bCs/>
          <w:sz w:val="22"/>
          <w:szCs w:val="22"/>
          <w:lang w:val="ro-RO"/>
        </w:rPr>
        <w:br w:type="textWrapping"/>
      </w:r>
      <w:r>
        <w:rPr>
          <w:rFonts w:ascii="Arial" w:hAnsi="Arial" w:cs="Arial"/>
          <w:bCs/>
          <w:sz w:val="22"/>
          <w:szCs w:val="22"/>
          <w:lang w:val="ro-RO"/>
        </w:rPr>
        <w:t>Adresa ___________________________________________</w:t>
      </w:r>
    </w:p>
    <w:p w14:paraId="56135FAD">
      <w:pPr>
        <w:pStyle w:val="15"/>
        <w:tabs>
          <w:tab w:val="left" w:pos="11020"/>
        </w:tabs>
        <w:kinsoku w:val="0"/>
        <w:overflowPunct w:val="0"/>
        <w:spacing w:line="360" w:lineRule="auto"/>
        <w:ind w:left="567" w:right="-493"/>
        <w:jc w:val="both"/>
        <w:rPr>
          <w:rFonts w:ascii="Arial" w:hAnsi="Arial" w:cs="Arial"/>
          <w:bCs/>
          <w:sz w:val="22"/>
          <w:szCs w:val="22"/>
          <w:lang w:val="ro-RO"/>
        </w:rPr>
      </w:pPr>
      <w:r>
        <w:rPr>
          <w:rFonts w:ascii="Arial" w:hAnsi="Arial" w:cs="Arial"/>
          <w:bCs/>
          <w:sz w:val="22"/>
          <w:szCs w:val="22"/>
          <w:lang w:val="ro-RO"/>
        </w:rPr>
        <w:t>Prin prezenta, în conformitate cu prevederile Ordinului nr. 1.985/1305/5805 din 4 octombrie 2016 privind aprobarea metodologiei pentru evaluarea și intervenția integrată în vederea încadrării copiilor cu dizabilități în grad de handicap, a orientării școlare și profesionale a copiilor cu cerințe educaționale speciale, precum și în baza evaluărilor și observațiilor didactice realizate în mod obiectiv de cadrele didactice de la unitatea noastră, vă aducem la cunoștință faptul că fiul/fiica dumneavoastră _____________________, înscris/ă în clasa/grupa ___________, prezintă dificultăți semnificative privind achizițiile școlare.</w:t>
      </w:r>
    </w:p>
    <w:p w14:paraId="404A5274">
      <w:pPr>
        <w:pStyle w:val="15"/>
        <w:tabs>
          <w:tab w:val="left" w:pos="11020"/>
        </w:tabs>
        <w:kinsoku w:val="0"/>
        <w:overflowPunct w:val="0"/>
        <w:spacing w:line="360" w:lineRule="auto"/>
        <w:ind w:left="567" w:right="-493"/>
        <w:jc w:val="both"/>
        <w:rPr>
          <w:rFonts w:ascii="Arial" w:hAnsi="Arial" w:cs="Arial"/>
          <w:bCs/>
          <w:sz w:val="22"/>
          <w:szCs w:val="22"/>
          <w:lang w:val="ro-RO"/>
        </w:rPr>
      </w:pPr>
      <w:r>
        <w:rPr>
          <w:rFonts w:ascii="Arial" w:hAnsi="Arial" w:cs="Arial"/>
          <w:bCs/>
          <w:sz w:val="22"/>
          <w:szCs w:val="22"/>
          <w:lang w:val="ro-RO"/>
        </w:rPr>
        <w:t xml:space="preserve">Aceste dificultăți pot influența progresul școlar al copilului și pot necesita o evaluare complexă psiho-educațională, în scopul identificării eventualelor cerințe educaționale speciale (CES) și stabilirii unui pachet optim de servicii de sprijin. </w:t>
      </w:r>
    </w:p>
    <w:p w14:paraId="7E4A077A">
      <w:pPr>
        <w:pStyle w:val="15"/>
        <w:tabs>
          <w:tab w:val="left" w:pos="11020"/>
        </w:tabs>
        <w:kinsoku w:val="0"/>
        <w:overflowPunct w:val="0"/>
        <w:spacing w:line="360" w:lineRule="auto"/>
        <w:ind w:left="567" w:right="-493"/>
        <w:jc w:val="both"/>
        <w:rPr>
          <w:rFonts w:ascii="Arial" w:hAnsi="Arial" w:cs="Arial"/>
          <w:bCs/>
          <w:sz w:val="22"/>
          <w:szCs w:val="22"/>
          <w:lang w:val="ro-RO"/>
        </w:rPr>
      </w:pPr>
      <w:r>
        <w:rPr>
          <w:rFonts w:ascii="Arial" w:hAnsi="Arial" w:cs="Arial"/>
          <w:bCs/>
          <w:sz w:val="22"/>
          <w:szCs w:val="22"/>
          <w:lang w:val="ro-RO"/>
        </w:rPr>
        <w:t>Vă recomandăm, în vederea continuării demersurilor în beneficiul copilului:</w:t>
      </w:r>
    </w:p>
    <w:p w14:paraId="790DBD44">
      <w:pPr>
        <w:pStyle w:val="15"/>
        <w:numPr>
          <w:ilvl w:val="0"/>
          <w:numId w:val="11"/>
        </w:numPr>
        <w:tabs>
          <w:tab w:val="left" w:pos="11020"/>
        </w:tabs>
        <w:kinsoku w:val="0"/>
        <w:overflowPunct w:val="0"/>
        <w:spacing w:line="360" w:lineRule="auto"/>
        <w:ind w:right="-493"/>
        <w:jc w:val="both"/>
        <w:rPr>
          <w:rFonts w:ascii="Arial" w:hAnsi="Arial" w:cs="Arial"/>
          <w:bCs/>
          <w:sz w:val="22"/>
          <w:szCs w:val="22"/>
          <w:lang w:val="ro-RO"/>
        </w:rPr>
      </w:pPr>
      <w:r>
        <w:rPr>
          <w:rFonts w:ascii="Arial" w:hAnsi="Arial" w:cs="Arial"/>
          <w:bCs/>
          <w:sz w:val="22"/>
          <w:szCs w:val="22"/>
          <w:lang w:val="ro-RO"/>
        </w:rPr>
        <w:t>Contactarea unității de învățământ pentru a iniția evaluările educațională și multidisciplinară conform procedurilor interne;</w:t>
      </w:r>
    </w:p>
    <w:p w14:paraId="1F22D3EA">
      <w:pPr>
        <w:pStyle w:val="15"/>
        <w:numPr>
          <w:ilvl w:val="0"/>
          <w:numId w:val="11"/>
        </w:numPr>
        <w:tabs>
          <w:tab w:val="left" w:pos="11020"/>
        </w:tabs>
        <w:kinsoku w:val="0"/>
        <w:overflowPunct w:val="0"/>
        <w:spacing w:line="360" w:lineRule="auto"/>
        <w:ind w:right="-493"/>
        <w:jc w:val="both"/>
        <w:rPr>
          <w:rFonts w:ascii="Arial" w:hAnsi="Arial" w:cs="Arial"/>
          <w:bCs/>
          <w:sz w:val="22"/>
          <w:szCs w:val="22"/>
          <w:lang w:val="ro-RO"/>
        </w:rPr>
      </w:pPr>
      <w:r>
        <w:rPr>
          <w:rFonts w:ascii="Arial" w:hAnsi="Arial" w:cs="Arial"/>
          <w:bCs/>
          <w:sz w:val="22"/>
          <w:szCs w:val="22"/>
          <w:lang w:val="ro-RO"/>
        </w:rPr>
        <w:t>Depunerea dosarului de evaluare la Centrele Județene de Resurse și Asistență Educațională (CJRAE/CEOSP) pentru continuarea procesului de evaluare complexă și orientare școlară și profesională;</w:t>
      </w:r>
    </w:p>
    <w:p w14:paraId="16287561">
      <w:pPr>
        <w:pStyle w:val="15"/>
        <w:numPr>
          <w:ilvl w:val="0"/>
          <w:numId w:val="11"/>
        </w:numPr>
        <w:tabs>
          <w:tab w:val="left" w:pos="11020"/>
        </w:tabs>
        <w:kinsoku w:val="0"/>
        <w:overflowPunct w:val="0"/>
        <w:spacing w:line="360" w:lineRule="auto"/>
        <w:ind w:right="-493"/>
        <w:jc w:val="both"/>
        <w:rPr>
          <w:rFonts w:ascii="Arial" w:hAnsi="Arial" w:cs="Arial"/>
          <w:bCs/>
          <w:sz w:val="22"/>
          <w:szCs w:val="22"/>
          <w:lang w:val="ro-RO"/>
        </w:rPr>
      </w:pPr>
      <w:r>
        <w:rPr>
          <w:rFonts w:ascii="Arial" w:hAnsi="Arial" w:cs="Arial"/>
          <w:bCs/>
          <w:sz w:val="22"/>
          <w:szCs w:val="22"/>
          <w:lang w:val="ro-RO"/>
        </w:rPr>
        <w:t>Participarea la întâlnirile de consiliere și coordonare privind demersurile educaționale necesare pentru copil.</w:t>
      </w:r>
    </w:p>
    <w:p w14:paraId="292BB4A6">
      <w:pPr>
        <w:pStyle w:val="15"/>
        <w:tabs>
          <w:tab w:val="left" w:pos="11020"/>
        </w:tabs>
        <w:kinsoku w:val="0"/>
        <w:overflowPunct w:val="0"/>
        <w:spacing w:line="360" w:lineRule="auto"/>
        <w:ind w:left="567" w:right="-493"/>
        <w:jc w:val="both"/>
        <w:rPr>
          <w:rFonts w:ascii="Arial" w:hAnsi="Arial" w:cs="Arial"/>
          <w:bCs/>
          <w:sz w:val="22"/>
          <w:szCs w:val="22"/>
          <w:lang w:val="ro-RO"/>
        </w:rPr>
      </w:pPr>
      <w:r>
        <w:rPr>
          <w:rFonts w:ascii="Arial" w:hAnsi="Arial" w:cs="Arial"/>
          <w:bCs/>
          <w:sz w:val="22"/>
          <w:szCs w:val="22"/>
          <w:lang w:val="ro-RO"/>
        </w:rPr>
        <w:t>Vă stăm la dispoziție pentru clarificări și sprijin în completarea demersurilor necesare.</w:t>
      </w:r>
    </w:p>
    <w:p w14:paraId="0CBE16CE">
      <w:pPr>
        <w:pStyle w:val="15"/>
        <w:tabs>
          <w:tab w:val="left" w:pos="11020"/>
        </w:tabs>
        <w:kinsoku w:val="0"/>
        <w:overflowPunct w:val="0"/>
        <w:spacing w:line="360" w:lineRule="auto"/>
        <w:ind w:left="567" w:right="-493"/>
        <w:jc w:val="center"/>
        <w:rPr>
          <w:rFonts w:ascii="Arial" w:hAnsi="Arial" w:cs="Arial"/>
          <w:bCs/>
          <w:sz w:val="22"/>
          <w:szCs w:val="22"/>
          <w:lang w:val="ro-RO"/>
        </w:rPr>
      </w:pPr>
      <w:r>
        <w:rPr>
          <w:rFonts w:hint="default" w:ascii="Arial" w:hAnsi="Arial" w:cs="Arial"/>
          <w:bCs/>
          <w:sz w:val="22"/>
          <w:szCs w:val="22"/>
          <w:lang w:val="ro-RO"/>
        </w:rPr>
        <w:t xml:space="preserve">                                               </w:t>
      </w:r>
      <w:bookmarkStart w:id="0" w:name="_GoBack"/>
      <w:bookmarkEnd w:id="0"/>
      <w:r>
        <w:rPr>
          <w:rFonts w:ascii="Arial" w:hAnsi="Arial" w:cs="Arial"/>
          <w:bCs/>
          <w:sz w:val="22"/>
          <w:szCs w:val="22"/>
          <w:lang w:val="ro-RO"/>
        </w:rPr>
        <w:t>Numele și prenumele, funcția</w:t>
      </w:r>
    </w:p>
    <w:p w14:paraId="737D8FC9">
      <w:pPr>
        <w:pStyle w:val="15"/>
        <w:tabs>
          <w:tab w:val="left" w:pos="11020"/>
        </w:tabs>
        <w:kinsoku w:val="0"/>
        <w:overflowPunct w:val="0"/>
        <w:spacing w:line="360" w:lineRule="auto"/>
        <w:ind w:left="567" w:right="-493"/>
        <w:jc w:val="right"/>
        <w:rPr>
          <w:rFonts w:ascii="Arial" w:hAnsi="Arial" w:cs="Arial"/>
          <w:bCs/>
          <w:sz w:val="22"/>
          <w:szCs w:val="22"/>
          <w:lang w:val="ro-RO"/>
        </w:rPr>
      </w:pPr>
    </w:p>
    <w:p w14:paraId="57E45CCC">
      <w:pPr>
        <w:pStyle w:val="15"/>
        <w:tabs>
          <w:tab w:val="left" w:pos="11020"/>
        </w:tabs>
        <w:kinsoku w:val="0"/>
        <w:overflowPunct w:val="0"/>
        <w:spacing w:line="360" w:lineRule="auto"/>
        <w:ind w:left="567" w:right="-493"/>
        <w:jc w:val="right"/>
      </w:pPr>
      <w:r>
        <w:rPr>
          <w:rFonts w:ascii="Arial" w:hAnsi="Arial" w:cs="Arial"/>
          <w:bCs/>
          <w:sz w:val="22"/>
          <w:szCs w:val="22"/>
          <w:lang w:val="ro-RO"/>
        </w:rPr>
        <w:t>Semnătura: ____________________________</w:t>
      </w:r>
    </w:p>
    <w:sectPr>
      <w:pgSz w:w="11906" w:h="16838"/>
      <w:pgMar w:top="720" w:right="1440" w:bottom="1138" w:left="1008"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33D77E45"/>
    <w:multiLevelType w:val="multilevel"/>
    <w:tmpl w:val="33D77E4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D3D4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0BE1C60"/>
    <w:rsid w:val="2AAB7207"/>
    <w:rsid w:val="2DDD3D44"/>
    <w:rsid w:val="4BB8596F"/>
    <w:rsid w:val="674A7888"/>
    <w:rsid w:val="72935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unhideWhenUsed="0" w:uiPriority="0" w:semiHidden="0" w:name="Table Simple 2"/>
    <w:lsdException w:qFormat="1"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1"/>
    <w:pPr>
      <w:widowControl w:val="0"/>
      <w:autoSpaceDE w:val="0"/>
      <w:autoSpaceDN w:val="0"/>
      <w:adjustRightInd w:val="0"/>
      <w:spacing w:after="0" w:line="240" w:lineRule="auto"/>
    </w:pPr>
    <w:rPr>
      <w:rFonts w:ascii="Times New Roman" w:hAnsi="Times New Roman" w:cs="Times New Roman" w:eastAsiaTheme="minorEastAsia"/>
      <w:kern w:val="0"/>
      <w:sz w:val="22"/>
      <w:szCs w:val="22"/>
      <w:lang w:val="en-US" w:eastAsia="en-US" w:bidi="ar-SA"/>
      <w14:ligatures w14:val="none"/>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2026-01-29T07:01:00Z</dcterms:created>
  <dc:creator>HP</dc:creator>
  <cp:lastModifiedBy>User</cp:lastModifiedBy>
  <dcterms:modified xsi:type="dcterms:W3CDTF">2026-02-02T06:52:19Z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CA1D58C596A9426C80F039BAB6FD0685_11</vt:lpwstr>
  </property>
</Properties>
</file>